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5000"/>
        <w:gridCol w:w="1843"/>
      </w:tblGrid>
      <w:tr w:rsidR="002358C8" w:rsidRPr="00C51DD0" w14:paraId="3F615987" w14:textId="77777777" w:rsidTr="00190A18">
        <w:trPr>
          <w:cantSplit/>
          <w:jc w:val="center"/>
        </w:trPr>
        <w:tc>
          <w:tcPr>
            <w:tcW w:w="1874" w:type="dxa"/>
          </w:tcPr>
          <w:p w14:paraId="34C0B456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51D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object w:dxaOrig="13809" w:dyaOrig="10509" w14:anchorId="34FEF9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63pt" o:ole="" fillcolor="window">
                  <v:imagedata r:id="rId10" o:title=""/>
                </v:shape>
                <o:OLEObject Type="Embed" ProgID="MSDraw" ShapeID="_x0000_i1025" DrawAspect="Content" ObjectID="_1720002842" r:id="rId11"/>
              </w:object>
            </w:r>
          </w:p>
        </w:tc>
        <w:tc>
          <w:tcPr>
            <w:tcW w:w="5000" w:type="dxa"/>
          </w:tcPr>
          <w:p w14:paraId="5FD322CE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51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ISTITUTO ZOOPROFILATTICO SPERIMENTALE</w:t>
            </w:r>
          </w:p>
          <w:p w14:paraId="41EB1154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51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DELLA LOMBARDIA E DELL'EMILIA ROMAGNA</w:t>
            </w:r>
          </w:p>
          <w:p w14:paraId="72048AD8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51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“BRUNO UBERTINI”</w:t>
            </w:r>
          </w:p>
          <w:p w14:paraId="334F7DAD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51DD0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(ENTE SANITARIO DI DIRITTO PUBBLICO)</w:t>
            </w:r>
          </w:p>
          <w:p w14:paraId="0B951D68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51DD0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-------------------------------------</w:t>
            </w:r>
          </w:p>
          <w:p w14:paraId="7295E429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  <w:r w:rsidRPr="00C51DD0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Sede Legale: Via Bianchi, 9 – 25124 Brescia</w:t>
            </w:r>
          </w:p>
          <w:p w14:paraId="7B5F00BC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  <w:r w:rsidRPr="00C51DD0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Tel 03022901 – Fax 0302425251 – Email </w:t>
            </w:r>
            <w:hyperlink r:id="rId12" w:history="1">
              <w:r w:rsidRPr="00C51DD0">
                <w:rPr>
                  <w:rFonts w:ascii="Arial" w:eastAsia="Times New Roman" w:hAnsi="Arial" w:cs="Arial"/>
                  <w:bCs/>
                  <w:sz w:val="14"/>
                  <w:szCs w:val="14"/>
                  <w:lang w:eastAsia="it-IT"/>
                </w:rPr>
                <w:t>info@izsler.it</w:t>
              </w:r>
            </w:hyperlink>
          </w:p>
          <w:p w14:paraId="06AC38A4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1" w:right="44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  <w:r w:rsidRPr="00C51DD0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C.F. - P.IVA  00284840170</w:t>
            </w:r>
          </w:p>
          <w:p w14:paraId="1805A74C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  <w:r w:rsidRPr="00C51DD0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N. REA CCIAA di Brescia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</w:t>
            </w:r>
            <w:r w:rsidRPr="00C51DD0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88834</w:t>
            </w:r>
          </w:p>
          <w:p w14:paraId="2BEFDF89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C5F44D7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  <w:p w14:paraId="5DE0BD2D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  <w:p w14:paraId="11C655B8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  <w:p w14:paraId="00D33CAE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  <w:p w14:paraId="42CB819A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51DD0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Via Bianchi, 9</w:t>
            </w:r>
          </w:p>
          <w:p w14:paraId="1437D91A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51DD0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25124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</w:t>
            </w:r>
            <w:r w:rsidRPr="00C51DD0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BRESCIA</w:t>
            </w:r>
          </w:p>
          <w:p w14:paraId="3D906574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51DD0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Tel. 030-22901</w:t>
            </w:r>
          </w:p>
          <w:p w14:paraId="6790F705" w14:textId="77777777" w:rsidR="002358C8" w:rsidRPr="00C51DD0" w:rsidRDefault="002358C8" w:rsidP="0055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C51DD0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Fax: 030-2425251</w:t>
            </w:r>
          </w:p>
        </w:tc>
      </w:tr>
    </w:tbl>
    <w:p w14:paraId="645DA693" w14:textId="77777777" w:rsidR="002358C8" w:rsidRDefault="002358C8" w:rsidP="002358C8">
      <w:pPr>
        <w:jc w:val="center"/>
        <w:rPr>
          <w:b/>
          <w:sz w:val="28"/>
          <w:szCs w:val="28"/>
        </w:rPr>
      </w:pPr>
      <w:r>
        <w:rPr>
          <w:b/>
        </w:rPr>
        <w:t>F</w:t>
      </w:r>
      <w:r w:rsidRPr="002358C8">
        <w:rPr>
          <w:b/>
        </w:rPr>
        <w:t>ornitura di n.1 microscopio confocale da destinare al Dipartimento di Tutela e Salute Animale della Sede di Brescia dell’Istituto</w:t>
      </w:r>
      <w:r w:rsidRPr="002358C8">
        <w:rPr>
          <w:b/>
        </w:rPr>
        <w:br/>
      </w:r>
    </w:p>
    <w:p w14:paraId="10ED7CE4" w14:textId="3C24A1BD" w:rsidR="004A4BDE" w:rsidRPr="002358C8" w:rsidRDefault="002358C8" w:rsidP="002358C8">
      <w:pPr>
        <w:jc w:val="center"/>
        <w:rPr>
          <w:sz w:val="28"/>
          <w:szCs w:val="28"/>
        </w:rPr>
      </w:pPr>
      <w:r w:rsidRPr="002358C8">
        <w:rPr>
          <w:b/>
          <w:sz w:val="28"/>
          <w:szCs w:val="28"/>
        </w:rPr>
        <w:t>Allegato A</w:t>
      </w:r>
    </w:p>
    <w:p w14:paraId="4C8BE41A" w14:textId="2C1C26A4" w:rsidR="002514FA" w:rsidRDefault="002358C8" w:rsidP="002358C8">
      <w:r>
        <w:t>Di seguito sono presentati in formato tabellare i campioni e associati target che saranno oggetto di Demo: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817"/>
        <w:gridCol w:w="2104"/>
        <w:gridCol w:w="2125"/>
        <w:gridCol w:w="1636"/>
      </w:tblGrid>
      <w:tr w:rsidR="00C05C05" w14:paraId="0DFBA6B4" w14:textId="77777777" w:rsidTr="00C05C05">
        <w:trPr>
          <w:trHeight w:val="564"/>
        </w:trPr>
        <w:tc>
          <w:tcPr>
            <w:tcW w:w="1135" w:type="dxa"/>
          </w:tcPr>
          <w:p w14:paraId="01DCE3DD" w14:textId="77777777" w:rsidR="00C05C05" w:rsidRPr="004A4BDE" w:rsidRDefault="00C05C05" w:rsidP="004A4BDE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2817" w:type="dxa"/>
          </w:tcPr>
          <w:p w14:paraId="121E4F22" w14:textId="77777777" w:rsidR="00C05C05" w:rsidRPr="004A4BDE" w:rsidRDefault="00C05C05" w:rsidP="004A4BDE">
            <w:pPr>
              <w:pStyle w:val="Paragrafoelenco"/>
              <w:ind w:left="0"/>
              <w:rPr>
                <w:b/>
              </w:rPr>
            </w:pPr>
            <w:r w:rsidRPr="004A4BDE">
              <w:rPr>
                <w:b/>
              </w:rPr>
              <w:t>Tipologia campione</w:t>
            </w:r>
          </w:p>
        </w:tc>
        <w:tc>
          <w:tcPr>
            <w:tcW w:w="2104" w:type="dxa"/>
          </w:tcPr>
          <w:p w14:paraId="121F18F2" w14:textId="77777777" w:rsidR="00C05C05" w:rsidRPr="004D0F16" w:rsidRDefault="00C05C05" w:rsidP="004A4BDE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Target</w:t>
            </w:r>
          </w:p>
        </w:tc>
        <w:tc>
          <w:tcPr>
            <w:tcW w:w="2125" w:type="dxa"/>
          </w:tcPr>
          <w:p w14:paraId="4E0CA9B2" w14:textId="77777777" w:rsidR="00C05C05" w:rsidRPr="004D0F16" w:rsidRDefault="00C05C05" w:rsidP="004A4BDE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Target</w:t>
            </w:r>
          </w:p>
        </w:tc>
        <w:tc>
          <w:tcPr>
            <w:tcW w:w="1636" w:type="dxa"/>
          </w:tcPr>
          <w:p w14:paraId="56D6EAD4" w14:textId="77777777" w:rsidR="00C05C05" w:rsidRPr="004D0F16" w:rsidRDefault="00C05C05" w:rsidP="004A4BDE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Target</w:t>
            </w:r>
          </w:p>
        </w:tc>
      </w:tr>
      <w:tr w:rsidR="00C05C05" w14:paraId="73B6691F" w14:textId="77777777" w:rsidTr="00C05C05">
        <w:trPr>
          <w:trHeight w:val="281"/>
        </w:trPr>
        <w:tc>
          <w:tcPr>
            <w:tcW w:w="1135" w:type="dxa"/>
          </w:tcPr>
          <w:p w14:paraId="0A36F926" w14:textId="77777777" w:rsidR="00C05C05" w:rsidRPr="004D0F16" w:rsidRDefault="00C05C05" w:rsidP="004A4BDE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1</w:t>
            </w:r>
          </w:p>
        </w:tc>
        <w:tc>
          <w:tcPr>
            <w:tcW w:w="2817" w:type="dxa"/>
          </w:tcPr>
          <w:p w14:paraId="7A00CB4B" w14:textId="77777777" w:rsidR="00C05C05" w:rsidRDefault="00C05C05" w:rsidP="004A4BDE">
            <w:pPr>
              <w:pStyle w:val="Paragrafoelenco"/>
              <w:ind w:left="0"/>
            </w:pPr>
            <w:r w:rsidRPr="004A4BDE">
              <w:t xml:space="preserve">larve </w:t>
            </w:r>
            <w:proofErr w:type="spellStart"/>
            <w:r w:rsidRPr="004A4BDE">
              <w:t>zebrafish</w:t>
            </w:r>
            <w:proofErr w:type="spellEnd"/>
          </w:p>
        </w:tc>
        <w:tc>
          <w:tcPr>
            <w:tcW w:w="2104" w:type="dxa"/>
          </w:tcPr>
          <w:p w14:paraId="1878D632" w14:textId="5D4AB973" w:rsidR="00C05C05" w:rsidRDefault="00C05C05" w:rsidP="004A4BDE">
            <w:pPr>
              <w:pStyle w:val="Paragrafoelenco"/>
              <w:ind w:left="0"/>
            </w:pPr>
            <w:r>
              <w:t>Follicoli tiroidei (555)</w:t>
            </w:r>
          </w:p>
        </w:tc>
        <w:tc>
          <w:tcPr>
            <w:tcW w:w="2125" w:type="dxa"/>
          </w:tcPr>
          <w:p w14:paraId="6EBE0D75" w14:textId="77777777" w:rsidR="00C05C05" w:rsidRDefault="00C05C05" w:rsidP="004A4BDE">
            <w:pPr>
              <w:pStyle w:val="Paragrafoelenco"/>
              <w:ind w:left="0"/>
            </w:pPr>
          </w:p>
        </w:tc>
        <w:tc>
          <w:tcPr>
            <w:tcW w:w="1636" w:type="dxa"/>
          </w:tcPr>
          <w:p w14:paraId="0C1744C8" w14:textId="77777777" w:rsidR="00C05C05" w:rsidRDefault="00C05C05" w:rsidP="004A4BDE">
            <w:pPr>
              <w:pStyle w:val="Paragrafoelenco"/>
              <w:ind w:left="0"/>
            </w:pPr>
          </w:p>
        </w:tc>
      </w:tr>
      <w:tr w:rsidR="00C05C05" w14:paraId="30005F6A" w14:textId="77777777" w:rsidTr="00C05C05">
        <w:trPr>
          <w:trHeight w:val="281"/>
        </w:trPr>
        <w:tc>
          <w:tcPr>
            <w:tcW w:w="1135" w:type="dxa"/>
          </w:tcPr>
          <w:p w14:paraId="37EBBA81" w14:textId="77777777" w:rsidR="00C05C05" w:rsidRPr="004D0F16" w:rsidRDefault="00C05C05" w:rsidP="00E54F62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2</w:t>
            </w:r>
          </w:p>
        </w:tc>
        <w:tc>
          <w:tcPr>
            <w:tcW w:w="2817" w:type="dxa"/>
          </w:tcPr>
          <w:p w14:paraId="695EC499" w14:textId="77777777" w:rsidR="00C05C05" w:rsidRDefault="00C05C05" w:rsidP="00E54F62">
            <w:pPr>
              <w:pStyle w:val="Paragrafoelenco"/>
              <w:ind w:left="0"/>
            </w:pPr>
            <w:r w:rsidRPr="004A4BDE">
              <w:t>enterociti</w:t>
            </w:r>
          </w:p>
        </w:tc>
        <w:tc>
          <w:tcPr>
            <w:tcW w:w="2104" w:type="dxa"/>
          </w:tcPr>
          <w:p w14:paraId="5B6FE9BC" w14:textId="77777777" w:rsidR="00C05C05" w:rsidRDefault="00C05C05" w:rsidP="00E54F62">
            <w:pPr>
              <w:pStyle w:val="Paragrafoelenco"/>
              <w:ind w:left="0"/>
            </w:pPr>
            <w:r>
              <w:t>Nucleoplasma e App. Golgi</w:t>
            </w:r>
          </w:p>
          <w:p w14:paraId="6F66ACB5" w14:textId="77777777" w:rsidR="00C05C05" w:rsidRDefault="00C05C05" w:rsidP="00E54F62">
            <w:pPr>
              <w:pStyle w:val="Paragrafoelenco"/>
              <w:ind w:left="0"/>
            </w:pPr>
            <w:r>
              <w:t>(488)</w:t>
            </w:r>
          </w:p>
        </w:tc>
        <w:tc>
          <w:tcPr>
            <w:tcW w:w="2125" w:type="dxa"/>
          </w:tcPr>
          <w:p w14:paraId="3D65BFCD" w14:textId="77777777" w:rsidR="00C05C05" w:rsidRDefault="00C05C05" w:rsidP="00E54F62">
            <w:pPr>
              <w:pStyle w:val="Paragrafoelenco"/>
              <w:ind w:left="0"/>
            </w:pPr>
            <w:r>
              <w:t>Nucleo</w:t>
            </w:r>
          </w:p>
          <w:p w14:paraId="50FC8CAC" w14:textId="037BEDBF" w:rsidR="00C05C05" w:rsidRDefault="00C05C05" w:rsidP="00E54F62">
            <w:pPr>
              <w:pStyle w:val="Paragrafoelenco"/>
              <w:ind w:left="0"/>
            </w:pPr>
            <w:r>
              <w:t>(dapi)</w:t>
            </w:r>
          </w:p>
        </w:tc>
        <w:tc>
          <w:tcPr>
            <w:tcW w:w="1636" w:type="dxa"/>
          </w:tcPr>
          <w:p w14:paraId="03AD7223" w14:textId="4F21AF6F" w:rsidR="00C05C05" w:rsidRDefault="00C05C05" w:rsidP="00E54F62">
            <w:pPr>
              <w:pStyle w:val="Paragrafoelenco"/>
              <w:ind w:left="0"/>
            </w:pPr>
          </w:p>
        </w:tc>
      </w:tr>
      <w:tr w:rsidR="00C05C05" w14:paraId="5ECEC931" w14:textId="77777777" w:rsidTr="00C05C05">
        <w:trPr>
          <w:trHeight w:val="281"/>
        </w:trPr>
        <w:tc>
          <w:tcPr>
            <w:tcW w:w="1135" w:type="dxa"/>
          </w:tcPr>
          <w:p w14:paraId="19592FEA" w14:textId="77777777" w:rsidR="00C05C05" w:rsidRPr="004D0F16" w:rsidRDefault="00C05C05" w:rsidP="00E54F62">
            <w:pPr>
              <w:rPr>
                <w:b/>
              </w:rPr>
            </w:pPr>
            <w:r w:rsidRPr="004D0F16">
              <w:rPr>
                <w:b/>
              </w:rPr>
              <w:t>3</w:t>
            </w:r>
          </w:p>
        </w:tc>
        <w:tc>
          <w:tcPr>
            <w:tcW w:w="2817" w:type="dxa"/>
          </w:tcPr>
          <w:p w14:paraId="0D8FE5A6" w14:textId="77777777" w:rsidR="00C05C05" w:rsidRDefault="00C05C05" w:rsidP="00E54F62">
            <w:r w:rsidRPr="003B3630">
              <w:t>enterociti</w:t>
            </w:r>
          </w:p>
        </w:tc>
        <w:tc>
          <w:tcPr>
            <w:tcW w:w="2104" w:type="dxa"/>
          </w:tcPr>
          <w:p w14:paraId="54E08758" w14:textId="77777777" w:rsidR="00C05C05" w:rsidRDefault="00C05C05" w:rsidP="00E54F62">
            <w:pPr>
              <w:pStyle w:val="Paragrafoelenco"/>
              <w:ind w:left="0"/>
            </w:pPr>
            <w:r>
              <w:t>Nucleo</w:t>
            </w:r>
          </w:p>
          <w:p w14:paraId="44B51FAC" w14:textId="77777777" w:rsidR="00C05C05" w:rsidRDefault="00C05C05" w:rsidP="00E54F62">
            <w:pPr>
              <w:pStyle w:val="Paragrafoelenco"/>
              <w:ind w:left="0"/>
            </w:pPr>
            <w:r>
              <w:t>(488)</w:t>
            </w:r>
          </w:p>
        </w:tc>
        <w:tc>
          <w:tcPr>
            <w:tcW w:w="2125" w:type="dxa"/>
          </w:tcPr>
          <w:p w14:paraId="445C7CCC" w14:textId="77777777" w:rsidR="00C05C05" w:rsidRDefault="00C05C05" w:rsidP="00E54F62">
            <w:pPr>
              <w:pStyle w:val="Paragrafoelenco"/>
              <w:ind w:left="0"/>
            </w:pPr>
            <w:r>
              <w:t>Nucleo</w:t>
            </w:r>
          </w:p>
          <w:p w14:paraId="738CE81E" w14:textId="2B2C71BB" w:rsidR="00C05C05" w:rsidRDefault="00C05C05" w:rsidP="00E54F62">
            <w:pPr>
              <w:pStyle w:val="Paragrafoelenco"/>
              <w:ind w:left="0"/>
            </w:pPr>
            <w:r>
              <w:t>(dapi)</w:t>
            </w:r>
          </w:p>
        </w:tc>
        <w:tc>
          <w:tcPr>
            <w:tcW w:w="1636" w:type="dxa"/>
          </w:tcPr>
          <w:p w14:paraId="7FB1B08B" w14:textId="5A5408A5" w:rsidR="00C05C05" w:rsidRDefault="00C05C05" w:rsidP="00E54F62">
            <w:pPr>
              <w:pStyle w:val="Paragrafoelenco"/>
              <w:ind w:left="0"/>
            </w:pPr>
          </w:p>
        </w:tc>
      </w:tr>
      <w:tr w:rsidR="00C05C05" w14:paraId="31EA688E" w14:textId="77777777" w:rsidTr="00C05C05">
        <w:trPr>
          <w:trHeight w:val="281"/>
        </w:trPr>
        <w:tc>
          <w:tcPr>
            <w:tcW w:w="1135" w:type="dxa"/>
          </w:tcPr>
          <w:p w14:paraId="3E095104" w14:textId="77777777" w:rsidR="00C05C05" w:rsidRPr="004D0F16" w:rsidRDefault="00C05C05" w:rsidP="00E54F62">
            <w:pPr>
              <w:rPr>
                <w:b/>
              </w:rPr>
            </w:pPr>
            <w:r w:rsidRPr="004D0F16">
              <w:rPr>
                <w:b/>
              </w:rPr>
              <w:t>4</w:t>
            </w:r>
          </w:p>
        </w:tc>
        <w:tc>
          <w:tcPr>
            <w:tcW w:w="2817" w:type="dxa"/>
          </w:tcPr>
          <w:p w14:paraId="0675D5BB" w14:textId="77777777" w:rsidR="00C05C05" w:rsidRDefault="00C05C05" w:rsidP="00E54F62">
            <w:r w:rsidRPr="003B3630">
              <w:t>enterociti</w:t>
            </w:r>
          </w:p>
        </w:tc>
        <w:tc>
          <w:tcPr>
            <w:tcW w:w="2104" w:type="dxa"/>
          </w:tcPr>
          <w:p w14:paraId="1E7E087A" w14:textId="77777777" w:rsidR="00C05C05" w:rsidRDefault="00C05C05" w:rsidP="00E54F62">
            <w:pPr>
              <w:pStyle w:val="Paragrafoelenco"/>
              <w:ind w:left="0"/>
            </w:pPr>
            <w:r>
              <w:t>Citoplasma</w:t>
            </w:r>
          </w:p>
          <w:p w14:paraId="6417F9E6" w14:textId="77777777" w:rsidR="00C05C05" w:rsidRDefault="00C05C05" w:rsidP="00E54F62">
            <w:pPr>
              <w:pStyle w:val="Paragrafoelenco"/>
              <w:ind w:left="0"/>
            </w:pPr>
            <w:r>
              <w:t>(555)</w:t>
            </w:r>
          </w:p>
        </w:tc>
        <w:tc>
          <w:tcPr>
            <w:tcW w:w="2125" w:type="dxa"/>
          </w:tcPr>
          <w:p w14:paraId="6313E1AE" w14:textId="77777777" w:rsidR="00C05C05" w:rsidRDefault="00C05C05" w:rsidP="00E54F62">
            <w:pPr>
              <w:pStyle w:val="Paragrafoelenco"/>
              <w:ind w:left="0"/>
            </w:pPr>
            <w:r>
              <w:t>Nucleo</w:t>
            </w:r>
          </w:p>
          <w:p w14:paraId="06DAE023" w14:textId="0CC5CCBF" w:rsidR="00C05C05" w:rsidRDefault="00C05C05" w:rsidP="00E54F62">
            <w:pPr>
              <w:pStyle w:val="Paragrafoelenco"/>
              <w:ind w:left="0"/>
            </w:pPr>
            <w:r>
              <w:t>(dapi)</w:t>
            </w:r>
          </w:p>
        </w:tc>
        <w:tc>
          <w:tcPr>
            <w:tcW w:w="1636" w:type="dxa"/>
          </w:tcPr>
          <w:p w14:paraId="15D545FB" w14:textId="64DC7B2E" w:rsidR="00C05C05" w:rsidRDefault="00C05C05" w:rsidP="00E54F62">
            <w:pPr>
              <w:pStyle w:val="Paragrafoelenco"/>
              <w:ind w:left="0"/>
            </w:pPr>
          </w:p>
        </w:tc>
      </w:tr>
      <w:tr w:rsidR="00C05C05" w14:paraId="3697F0A3" w14:textId="77777777" w:rsidTr="00C05C05">
        <w:trPr>
          <w:trHeight w:val="564"/>
        </w:trPr>
        <w:tc>
          <w:tcPr>
            <w:tcW w:w="1135" w:type="dxa"/>
          </w:tcPr>
          <w:p w14:paraId="08B9D62C" w14:textId="77777777" w:rsidR="00C05C05" w:rsidRPr="004D0F16" w:rsidRDefault="00C05C05" w:rsidP="004A4BDE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5</w:t>
            </w:r>
          </w:p>
        </w:tc>
        <w:tc>
          <w:tcPr>
            <w:tcW w:w="2817" w:type="dxa"/>
          </w:tcPr>
          <w:p w14:paraId="5C5A0D81" w14:textId="77777777" w:rsidR="00C05C05" w:rsidRDefault="00C05C05" w:rsidP="004A4BDE">
            <w:pPr>
              <w:pStyle w:val="Paragrafoelenco"/>
              <w:ind w:left="0"/>
            </w:pPr>
            <w:r w:rsidRPr="004A4BDE">
              <w:t>colture cellulari infette</w:t>
            </w:r>
          </w:p>
        </w:tc>
        <w:tc>
          <w:tcPr>
            <w:tcW w:w="2104" w:type="dxa"/>
          </w:tcPr>
          <w:p w14:paraId="01AE85DC" w14:textId="427AE2DF" w:rsidR="00C05C05" w:rsidRDefault="00C05C05" w:rsidP="004A4BDE">
            <w:pPr>
              <w:pStyle w:val="Paragrafoelenco"/>
              <w:ind w:left="0"/>
            </w:pPr>
            <w:r>
              <w:t>Infezione virale (488)</w:t>
            </w:r>
          </w:p>
        </w:tc>
        <w:tc>
          <w:tcPr>
            <w:tcW w:w="2125" w:type="dxa"/>
          </w:tcPr>
          <w:p w14:paraId="1F51F01D" w14:textId="77777777" w:rsidR="00C05C05" w:rsidRDefault="00C05C05" w:rsidP="004A4BDE">
            <w:pPr>
              <w:pStyle w:val="Paragrafoelenco"/>
              <w:ind w:left="0"/>
            </w:pPr>
            <w:r>
              <w:t>Citoscheletro</w:t>
            </w:r>
          </w:p>
          <w:p w14:paraId="25753BF1" w14:textId="77777777" w:rsidR="00C05C05" w:rsidRDefault="00C05C05" w:rsidP="004A4BDE">
            <w:pPr>
              <w:pStyle w:val="Paragrafoelenco"/>
              <w:ind w:left="0"/>
            </w:pPr>
            <w:r>
              <w:t>(594)</w:t>
            </w:r>
          </w:p>
        </w:tc>
        <w:tc>
          <w:tcPr>
            <w:tcW w:w="1636" w:type="dxa"/>
          </w:tcPr>
          <w:p w14:paraId="1D8947E5" w14:textId="77777777" w:rsidR="00C05C05" w:rsidRDefault="00C05C05" w:rsidP="004A4BDE">
            <w:pPr>
              <w:pStyle w:val="Paragrafoelenco"/>
              <w:ind w:left="0"/>
            </w:pPr>
          </w:p>
        </w:tc>
      </w:tr>
      <w:tr w:rsidR="00C05C05" w14:paraId="594DC4C9" w14:textId="77777777" w:rsidTr="00C05C05">
        <w:trPr>
          <w:trHeight w:val="564"/>
        </w:trPr>
        <w:tc>
          <w:tcPr>
            <w:tcW w:w="1135" w:type="dxa"/>
          </w:tcPr>
          <w:p w14:paraId="7DF76BE3" w14:textId="77777777" w:rsidR="00C05C05" w:rsidRPr="004D0F16" w:rsidRDefault="00C05C05" w:rsidP="004A4BDE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6</w:t>
            </w:r>
          </w:p>
        </w:tc>
        <w:tc>
          <w:tcPr>
            <w:tcW w:w="2817" w:type="dxa"/>
          </w:tcPr>
          <w:p w14:paraId="17F2D908" w14:textId="77777777" w:rsidR="00C05C05" w:rsidRDefault="00C05C05" w:rsidP="004A4BDE">
            <w:pPr>
              <w:pStyle w:val="Paragrafoelenco"/>
              <w:ind w:left="0"/>
            </w:pPr>
            <w:r w:rsidRPr="004A4BDE">
              <w:t>colture cellulari infette</w:t>
            </w:r>
          </w:p>
        </w:tc>
        <w:tc>
          <w:tcPr>
            <w:tcW w:w="2104" w:type="dxa"/>
          </w:tcPr>
          <w:p w14:paraId="53AC3309" w14:textId="668359F8" w:rsidR="00C05C05" w:rsidRDefault="00C05C05" w:rsidP="004A4BDE">
            <w:pPr>
              <w:pStyle w:val="Paragrafoelenco"/>
              <w:ind w:left="0"/>
            </w:pPr>
            <w:r>
              <w:t>Infezione virale (594)</w:t>
            </w:r>
          </w:p>
        </w:tc>
        <w:tc>
          <w:tcPr>
            <w:tcW w:w="2125" w:type="dxa"/>
          </w:tcPr>
          <w:p w14:paraId="102ED430" w14:textId="77777777" w:rsidR="00C05C05" w:rsidRDefault="00C05C05" w:rsidP="004A4BDE">
            <w:pPr>
              <w:pStyle w:val="Paragrafoelenco"/>
              <w:ind w:left="0"/>
            </w:pPr>
            <w:r>
              <w:t>Citoscheletro (647)</w:t>
            </w:r>
          </w:p>
        </w:tc>
        <w:tc>
          <w:tcPr>
            <w:tcW w:w="1636" w:type="dxa"/>
          </w:tcPr>
          <w:p w14:paraId="6F8EE8D6" w14:textId="77777777" w:rsidR="00C05C05" w:rsidRDefault="00C05C05" w:rsidP="004A4BDE">
            <w:pPr>
              <w:pStyle w:val="Paragrafoelenco"/>
              <w:ind w:left="0"/>
            </w:pPr>
            <w:r>
              <w:t>Nucleo</w:t>
            </w:r>
          </w:p>
          <w:p w14:paraId="58874ACF" w14:textId="77777777" w:rsidR="00C05C05" w:rsidRDefault="00C05C05" w:rsidP="004A4BDE">
            <w:pPr>
              <w:pStyle w:val="Paragrafoelenco"/>
              <w:ind w:left="0"/>
            </w:pPr>
            <w:r>
              <w:t>(dapi)</w:t>
            </w:r>
          </w:p>
        </w:tc>
      </w:tr>
      <w:tr w:rsidR="00C05C05" w14:paraId="47707D9B" w14:textId="77777777" w:rsidTr="00C05C05">
        <w:trPr>
          <w:trHeight w:val="281"/>
        </w:trPr>
        <w:tc>
          <w:tcPr>
            <w:tcW w:w="1135" w:type="dxa"/>
          </w:tcPr>
          <w:p w14:paraId="178327D7" w14:textId="77777777" w:rsidR="00C05C05" w:rsidRPr="004D0F16" w:rsidRDefault="00C05C05" w:rsidP="004A4BDE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7</w:t>
            </w:r>
          </w:p>
        </w:tc>
        <w:tc>
          <w:tcPr>
            <w:tcW w:w="2817" w:type="dxa"/>
          </w:tcPr>
          <w:p w14:paraId="1D9C2E43" w14:textId="4B471634" w:rsidR="00C05C05" w:rsidRDefault="00C05C05" w:rsidP="004A4BDE">
            <w:pPr>
              <w:pStyle w:val="Paragrafoelenco"/>
              <w:ind w:left="0"/>
            </w:pPr>
            <w:r>
              <w:t xml:space="preserve">Insetti del genere </w:t>
            </w:r>
            <w:proofErr w:type="spellStart"/>
            <w:r w:rsidRPr="0003194F">
              <w:rPr>
                <w:i/>
              </w:rPr>
              <w:t>Phlebotomus</w:t>
            </w:r>
            <w:proofErr w:type="spellEnd"/>
            <w:r w:rsidRPr="0003194F">
              <w:rPr>
                <w:i/>
              </w:rPr>
              <w:t xml:space="preserve"> </w:t>
            </w:r>
            <w:r>
              <w:t>(esemplari maschi e femmine)</w:t>
            </w:r>
          </w:p>
        </w:tc>
        <w:tc>
          <w:tcPr>
            <w:tcW w:w="2104" w:type="dxa"/>
          </w:tcPr>
          <w:p w14:paraId="06E01497" w14:textId="0B0CCB30" w:rsidR="00C05C05" w:rsidRDefault="00C05C05" w:rsidP="004A4BDE">
            <w:pPr>
              <w:pStyle w:val="Paragrafoelenco"/>
              <w:ind w:left="0"/>
            </w:pPr>
            <w:r>
              <w:t xml:space="preserve">Organi genitali femminili e maschili </w:t>
            </w:r>
          </w:p>
        </w:tc>
        <w:tc>
          <w:tcPr>
            <w:tcW w:w="2125" w:type="dxa"/>
          </w:tcPr>
          <w:p w14:paraId="5D8289F2" w14:textId="01F3CC95" w:rsidR="00C05C05" w:rsidRDefault="00C05C05" w:rsidP="004A4BDE">
            <w:pPr>
              <w:pStyle w:val="Paragrafoelenco"/>
              <w:ind w:left="0"/>
            </w:pPr>
            <w:r>
              <w:t>Struttura dell’ipofaringe</w:t>
            </w:r>
          </w:p>
        </w:tc>
        <w:tc>
          <w:tcPr>
            <w:tcW w:w="1636" w:type="dxa"/>
          </w:tcPr>
          <w:p w14:paraId="73F2DF61" w14:textId="0F9397FC" w:rsidR="00C05C05" w:rsidRDefault="00C05C05" w:rsidP="004A4BDE">
            <w:pPr>
              <w:pStyle w:val="Paragrafoelenco"/>
              <w:ind w:left="0"/>
            </w:pPr>
            <w:r>
              <w:t>Eventuale presenza di uova nell’ovario</w:t>
            </w:r>
          </w:p>
        </w:tc>
      </w:tr>
      <w:tr w:rsidR="00C05C05" w14:paraId="3617CA56" w14:textId="77777777" w:rsidTr="00C05C05">
        <w:trPr>
          <w:trHeight w:val="281"/>
        </w:trPr>
        <w:tc>
          <w:tcPr>
            <w:tcW w:w="1135" w:type="dxa"/>
          </w:tcPr>
          <w:p w14:paraId="418F7668" w14:textId="77777777" w:rsidR="00C05C05" w:rsidRPr="004D0F16" w:rsidRDefault="00C05C05" w:rsidP="004A4BDE">
            <w:pPr>
              <w:pStyle w:val="Paragrafoelenco"/>
              <w:ind w:left="0"/>
              <w:rPr>
                <w:b/>
              </w:rPr>
            </w:pPr>
            <w:r w:rsidRPr="004D0F16">
              <w:rPr>
                <w:b/>
              </w:rPr>
              <w:t>8</w:t>
            </w:r>
          </w:p>
        </w:tc>
        <w:tc>
          <w:tcPr>
            <w:tcW w:w="2817" w:type="dxa"/>
          </w:tcPr>
          <w:p w14:paraId="37BE381E" w14:textId="781DF392" w:rsidR="00C05C05" w:rsidRDefault="00C05C05" w:rsidP="004A4BDE">
            <w:pPr>
              <w:pStyle w:val="Paragrafoelenco"/>
              <w:ind w:left="0"/>
            </w:pPr>
            <w:r w:rsidRPr="0003194F">
              <w:t xml:space="preserve">Insetti del genere </w:t>
            </w:r>
            <w:proofErr w:type="spellStart"/>
            <w:r w:rsidRPr="0003194F">
              <w:rPr>
                <w:i/>
              </w:rPr>
              <w:t>Phlebotomus</w:t>
            </w:r>
            <w:proofErr w:type="spellEnd"/>
            <w:r w:rsidRPr="0003194F">
              <w:rPr>
                <w:i/>
              </w:rPr>
              <w:t xml:space="preserve"> </w:t>
            </w:r>
            <w:r w:rsidRPr="0003194F">
              <w:t>(esemplari maschi e femmine)</w:t>
            </w:r>
          </w:p>
        </w:tc>
        <w:tc>
          <w:tcPr>
            <w:tcW w:w="2104" w:type="dxa"/>
          </w:tcPr>
          <w:p w14:paraId="55080D83" w14:textId="59F5D4AC" w:rsidR="00C05C05" w:rsidRDefault="00C05C05" w:rsidP="004A4BDE">
            <w:pPr>
              <w:pStyle w:val="Paragrafoelenco"/>
              <w:ind w:left="0"/>
            </w:pPr>
            <w:r w:rsidRPr="0003194F">
              <w:t>Organi genitali femminili e maschili</w:t>
            </w:r>
          </w:p>
        </w:tc>
        <w:tc>
          <w:tcPr>
            <w:tcW w:w="2125" w:type="dxa"/>
          </w:tcPr>
          <w:p w14:paraId="30FB33AE" w14:textId="6B4C30B3" w:rsidR="00C05C05" w:rsidRDefault="00C05C05" w:rsidP="004A4BDE">
            <w:pPr>
              <w:pStyle w:val="Paragrafoelenco"/>
              <w:ind w:left="0"/>
            </w:pPr>
            <w:r>
              <w:t>Struttura dell’ipofaringe</w:t>
            </w:r>
          </w:p>
        </w:tc>
        <w:tc>
          <w:tcPr>
            <w:tcW w:w="1636" w:type="dxa"/>
          </w:tcPr>
          <w:p w14:paraId="2FFA72ED" w14:textId="02BCC593" w:rsidR="00C05C05" w:rsidRDefault="00C05C05" w:rsidP="004A4BDE">
            <w:pPr>
              <w:pStyle w:val="Paragrafoelenco"/>
              <w:ind w:left="0"/>
            </w:pPr>
            <w:r>
              <w:t>Eventuale p</w:t>
            </w:r>
            <w:r w:rsidRPr="0003194F">
              <w:t>resenza di uova nel</w:t>
            </w:r>
            <w:r>
              <w:t>l’ovario</w:t>
            </w:r>
          </w:p>
        </w:tc>
      </w:tr>
    </w:tbl>
    <w:p w14:paraId="6EBA8DC6" w14:textId="77777777" w:rsidR="002358C8" w:rsidRDefault="002358C8" w:rsidP="002358C8"/>
    <w:p w14:paraId="3F1616B7" w14:textId="585FCFFA" w:rsidR="002358C8" w:rsidRDefault="002358C8" w:rsidP="002358C8">
      <w:r>
        <w:t>Le modalità e tempistiche di effettuazione della demo sono specificate nel capitolato di riferimento.</w:t>
      </w:r>
    </w:p>
    <w:p w14:paraId="5F9C6097" w14:textId="483FABFE" w:rsidR="002358C8" w:rsidRDefault="002358C8" w:rsidP="002358C8"/>
    <w:p w14:paraId="4DB60690" w14:textId="5B26B39A" w:rsidR="002358C8" w:rsidRDefault="002358C8" w:rsidP="002358C8"/>
    <w:p w14:paraId="76C50D5C" w14:textId="77777777" w:rsidR="002358C8" w:rsidRDefault="002358C8" w:rsidP="002358C8">
      <w:bookmarkStart w:id="0" w:name="_GoBack"/>
      <w:bookmarkEnd w:id="0"/>
    </w:p>
    <w:p w14:paraId="62C22E52" w14:textId="4E77F5E0" w:rsidR="002358C8" w:rsidRDefault="002358C8" w:rsidP="002358C8"/>
    <w:sectPr w:rsidR="002358C8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5D71" w14:textId="77777777" w:rsidR="000476A0" w:rsidRDefault="000476A0" w:rsidP="000476A0">
      <w:pPr>
        <w:spacing w:after="0" w:line="240" w:lineRule="auto"/>
      </w:pPr>
      <w:r>
        <w:separator/>
      </w:r>
    </w:p>
  </w:endnote>
  <w:endnote w:type="continuationSeparator" w:id="0">
    <w:p w14:paraId="27339093" w14:textId="77777777" w:rsidR="000476A0" w:rsidRDefault="000476A0" w:rsidP="000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C4C0" w14:textId="77777777" w:rsidR="000476A0" w:rsidRPr="002358C8" w:rsidRDefault="000476A0" w:rsidP="000476A0">
    <w:pPr>
      <w:tabs>
        <w:tab w:val="left" w:pos="5812"/>
      </w:tabs>
      <w:ind w:left="-567"/>
      <w:jc w:val="both"/>
      <w:rPr>
        <w:rFonts w:ascii="Arial" w:hAnsi="Arial" w:cs="Arial"/>
        <w:sz w:val="16"/>
        <w:szCs w:val="16"/>
      </w:rPr>
    </w:pPr>
    <w:r w:rsidRPr="004E74C6">
      <w:rPr>
        <w:rFonts w:ascii="Arial" w:hAnsi="Arial" w:cs="Arial"/>
        <w:bCs/>
        <w:i/>
        <w:sz w:val="16"/>
        <w:szCs w:val="16"/>
      </w:rPr>
      <w:t>Documento prodotto in originale informatico, firmato digitalmente ai sensi del Codice dell’Amministrazione Digitale (</w:t>
    </w:r>
    <w:proofErr w:type="spellStart"/>
    <w:r w:rsidRPr="004E74C6">
      <w:rPr>
        <w:rFonts w:ascii="Arial" w:hAnsi="Arial" w:cs="Arial"/>
        <w:bCs/>
        <w:i/>
        <w:sz w:val="16"/>
        <w:szCs w:val="16"/>
      </w:rPr>
      <w:t>D.Lgs.</w:t>
    </w:r>
    <w:proofErr w:type="spellEnd"/>
    <w:r w:rsidRPr="004E74C6">
      <w:rPr>
        <w:rFonts w:ascii="Arial" w:hAnsi="Arial" w:cs="Arial"/>
        <w:bCs/>
        <w:i/>
        <w:sz w:val="16"/>
        <w:szCs w:val="16"/>
      </w:rPr>
      <w:t xml:space="preserve"> n. 82/2005 e </w:t>
    </w:r>
    <w:proofErr w:type="spellStart"/>
    <w:r w:rsidRPr="004E74C6">
      <w:rPr>
        <w:rFonts w:ascii="Arial" w:hAnsi="Arial" w:cs="Arial"/>
        <w:bCs/>
        <w:i/>
        <w:sz w:val="16"/>
        <w:szCs w:val="16"/>
      </w:rPr>
      <w:t>ss.mm.ii</w:t>
    </w:r>
    <w:proofErr w:type="spellEnd"/>
    <w:r w:rsidRPr="004E74C6">
      <w:rPr>
        <w:rFonts w:ascii="Arial" w:hAnsi="Arial" w:cs="Arial"/>
        <w:bCs/>
        <w:i/>
        <w:sz w:val="16"/>
        <w:szCs w:val="16"/>
      </w:rPr>
      <w:t>.)</w:t>
    </w:r>
  </w:p>
  <w:p w14:paraId="37DDC71C" w14:textId="77777777" w:rsidR="000476A0" w:rsidRDefault="000476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9A4C" w14:textId="77777777" w:rsidR="000476A0" w:rsidRDefault="000476A0" w:rsidP="000476A0">
      <w:pPr>
        <w:spacing w:after="0" w:line="240" w:lineRule="auto"/>
      </w:pPr>
      <w:r>
        <w:separator/>
      </w:r>
    </w:p>
  </w:footnote>
  <w:footnote w:type="continuationSeparator" w:id="0">
    <w:p w14:paraId="31F57BB0" w14:textId="77777777" w:rsidR="000476A0" w:rsidRDefault="000476A0" w:rsidP="0004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6C1"/>
    <w:multiLevelType w:val="hybridMultilevel"/>
    <w:tmpl w:val="24261C00"/>
    <w:lvl w:ilvl="0" w:tplc="34CCD4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DE"/>
    <w:rsid w:val="000015AE"/>
    <w:rsid w:val="0003194F"/>
    <w:rsid w:val="000476A0"/>
    <w:rsid w:val="00155EAC"/>
    <w:rsid w:val="00190A18"/>
    <w:rsid w:val="002358C8"/>
    <w:rsid w:val="002514FA"/>
    <w:rsid w:val="0029700C"/>
    <w:rsid w:val="00485811"/>
    <w:rsid w:val="004A4BDE"/>
    <w:rsid w:val="004D0F16"/>
    <w:rsid w:val="0063463A"/>
    <w:rsid w:val="009E1C5B"/>
    <w:rsid w:val="00C05C05"/>
    <w:rsid w:val="00E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5E6081"/>
  <w15:chartTrackingRefBased/>
  <w15:docId w15:val="{0F0D3E39-DBB1-4ACC-9FF1-F146135C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B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A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7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6A0"/>
  </w:style>
  <w:style w:type="paragraph" w:styleId="Pidipagina">
    <w:name w:val="footer"/>
    <w:basedOn w:val="Normale"/>
    <w:link w:val="PidipaginaCarattere"/>
    <w:uiPriority w:val="99"/>
    <w:unhideWhenUsed/>
    <w:rsid w:val="00047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izsler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2C365027EF6E498559B2ECB8E9A3EA" ma:contentTypeVersion="11" ma:contentTypeDescription="Creare un nuovo documento." ma:contentTypeScope="" ma:versionID="3f5fd6421fb6069234c434026c2ce89c">
  <xsd:schema xmlns:xsd="http://www.w3.org/2001/XMLSchema" xmlns:xs="http://www.w3.org/2001/XMLSchema" xmlns:p="http://schemas.microsoft.com/office/2006/metadata/properties" xmlns:ns3="a7bd90dc-83c4-471e-b879-d648f87e59f7" targetNamespace="http://schemas.microsoft.com/office/2006/metadata/properties" ma:root="true" ma:fieldsID="c6ad1dc8ee9bf4037f7889170f719ea8" ns3:_="">
    <xsd:import namespace="a7bd90dc-83c4-471e-b879-d648f87e5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90dc-83c4-471e-b879-d648f87e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EE8EB-F154-459A-B89A-DE8E3C66F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d90dc-83c4-471e-b879-d648f87e5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B1F43-14AF-4A87-8B29-EB2751292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D5CBB-5702-49B1-B9A2-32511BA8D301}">
  <ds:schemaRefs>
    <ds:schemaRef ds:uri="a7bd90dc-83c4-471e-b879-d648f87e59f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SOZZI ENRICA</dc:creator>
  <cp:keywords/>
  <dc:description/>
  <cp:lastModifiedBy>GRECO PAOLO</cp:lastModifiedBy>
  <cp:revision>6</cp:revision>
  <dcterms:created xsi:type="dcterms:W3CDTF">2022-07-08T08:13:00Z</dcterms:created>
  <dcterms:modified xsi:type="dcterms:W3CDTF">2022-07-22T11:48:00Z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0x010100922C365027EF6E498559B2ECB8E9A3EA</vt:lpwstr>
  </property>
</Properties>
</file>