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7F469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ind w:left="115"/>
        <w:jc w:val="both"/>
        <w:outlineLvl w:val="0"/>
        <w:rPr>
          <w:rFonts w:ascii="Calibri" w:eastAsia="Times New Roman" w:hAnsi="Calibri" w:cs="Calibri"/>
          <w:b/>
          <w:bCs/>
          <w:spacing w:val="-10"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>ALLEGATO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pacing w:val="-10"/>
          <w:sz w:val="24"/>
          <w:szCs w:val="24"/>
        </w:rPr>
        <w:t>B</w:t>
      </w:r>
    </w:p>
    <w:p w14:paraId="2E3831BE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ind w:left="115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F8B9FC2" w14:textId="10045DBB" w:rsidR="001D3603" w:rsidRPr="001B11DF" w:rsidRDefault="001D3603" w:rsidP="00144F78">
      <w:pPr>
        <w:widowControl w:val="0"/>
        <w:autoSpaceDE w:val="0"/>
        <w:autoSpaceDN w:val="0"/>
        <w:spacing w:before="90" w:after="0" w:line="240" w:lineRule="auto"/>
        <w:ind w:left="3969"/>
        <w:jc w:val="both"/>
        <w:rPr>
          <w:rFonts w:ascii="Calibri" w:eastAsia="Times New Roman" w:hAnsi="Calibri" w:cs="Calibri"/>
          <w:b/>
          <w:sz w:val="20"/>
          <w:szCs w:val="24"/>
        </w:rPr>
      </w:pPr>
      <w:r w:rsidRPr="001B11DF">
        <w:rPr>
          <w:rFonts w:ascii="Calibri" w:eastAsia="Times New Roman" w:hAnsi="Calibri" w:cs="Calibri"/>
          <w:sz w:val="24"/>
        </w:rPr>
        <w:t>Spett.le</w:t>
      </w:r>
      <w:r w:rsidRPr="001B11DF">
        <w:rPr>
          <w:rFonts w:ascii="Calibri" w:eastAsia="Times New Roman" w:hAnsi="Calibri" w:cs="Calibri"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IZSLER</w:t>
      </w:r>
    </w:p>
    <w:p w14:paraId="5A7CC737" w14:textId="77777777" w:rsidR="001D3603" w:rsidRPr="001B11DF" w:rsidRDefault="001D3603" w:rsidP="00144F78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b/>
          <w:sz w:val="24"/>
        </w:rPr>
      </w:pPr>
      <w:r w:rsidRPr="001B11DF">
        <w:rPr>
          <w:rFonts w:ascii="Calibri" w:eastAsia="Times New Roman" w:hAnsi="Calibri" w:cs="Calibri"/>
          <w:b/>
          <w:spacing w:val="-2"/>
          <w:sz w:val="24"/>
        </w:rPr>
        <w:t>U.O.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PROVVEDITORATO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ECONOMATO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9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 xml:space="preserve">VENDITE </w:t>
      </w:r>
      <w:r w:rsidRPr="001B11DF">
        <w:rPr>
          <w:rFonts w:ascii="Calibri" w:eastAsia="Times New Roman" w:hAnsi="Calibri" w:cs="Calibri"/>
          <w:b/>
          <w:sz w:val="24"/>
        </w:rPr>
        <w:t>Ufficio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gare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contratti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per</w:t>
      </w:r>
      <w:r w:rsidRPr="001B11DF">
        <w:rPr>
          <w:rFonts w:ascii="Calibri" w:eastAsia="Times New Roman" w:hAnsi="Calibri" w:cs="Calibri"/>
          <w:b/>
          <w:spacing w:val="-6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acquisizione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di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beni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servizi</w:t>
      </w:r>
    </w:p>
    <w:p w14:paraId="7FF37EFD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4"/>
        </w:rPr>
      </w:pPr>
    </w:p>
    <w:p w14:paraId="3B5BB356" w14:textId="0183A73C" w:rsidR="00FE6903" w:rsidRPr="001B11DF" w:rsidRDefault="00FE6903" w:rsidP="00FE6903">
      <w:pPr>
        <w:widowControl w:val="0"/>
        <w:autoSpaceDE w:val="0"/>
        <w:autoSpaceDN w:val="0"/>
        <w:spacing w:before="90" w:after="0" w:line="276" w:lineRule="auto"/>
        <w:ind w:left="115" w:right="162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OGGETTO: AVVISO PUBBLICO PER MANIFESTAZIONE DI INTERESSE A PARTECIPARE ALLA PROCEDURA DI AFFIDAMENTO DIRETTO TRAMITE MEPA EX ART. 1, COMMA 2, LETTERA</w:t>
      </w:r>
      <w:r w:rsidRPr="001B11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A) DEL</w:t>
      </w:r>
      <w:r w:rsidRPr="001B11DF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D.L</w:t>
      </w:r>
      <w:r w:rsidRPr="001B11DF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76/2020 PER SELEZIONE DI UN PARTNER ESTERNO A SUPPORTO DELLE ATTIVITA’ SCIENTIFICHE DI RICERCA E DI GRANT OFFICE (fascicolo 5.3.1/</w:t>
      </w:r>
      <w:r w:rsidR="00292D64">
        <w:rPr>
          <w:rFonts w:ascii="Calibri" w:eastAsia="Times New Roman" w:hAnsi="Calibri" w:cs="Calibri"/>
          <w:b/>
          <w:bCs/>
          <w:sz w:val="24"/>
          <w:szCs w:val="24"/>
        </w:rPr>
        <w:t>69/2022</w:t>
      </w:r>
      <w:r w:rsidR="00292D64">
        <w:rPr>
          <w:rFonts w:ascii="Calibri" w:eastAsia="Times New Roman" w:hAnsi="Calibri" w:cs="Calibri"/>
          <w:b/>
          <w:bCs/>
          <w:sz w:val="24"/>
          <w:szCs w:val="24"/>
        </w:rPr>
        <w:t>)</w:t>
      </w:r>
    </w:p>
    <w:p w14:paraId="47FBB4CC" w14:textId="77777777" w:rsidR="001D3603" w:rsidRPr="001B11DF" w:rsidRDefault="001D3603" w:rsidP="001D3603">
      <w:pPr>
        <w:widowControl w:val="0"/>
        <w:autoSpaceDE w:val="0"/>
        <w:autoSpaceDN w:val="0"/>
        <w:spacing w:after="0" w:line="276" w:lineRule="auto"/>
        <w:ind w:left="115" w:right="156"/>
        <w:jc w:val="both"/>
        <w:rPr>
          <w:rFonts w:ascii="Calibri" w:eastAsia="Times New Roman" w:hAnsi="Calibri" w:cs="Calibri"/>
          <w:b/>
          <w:sz w:val="26"/>
        </w:rPr>
      </w:pPr>
    </w:p>
    <w:p w14:paraId="14E68A4B" w14:textId="77777777" w:rsidR="00FC671C" w:rsidRDefault="001D3603" w:rsidP="00144F78">
      <w:pPr>
        <w:widowControl w:val="0"/>
        <w:autoSpaceDE w:val="0"/>
        <w:autoSpaceDN w:val="0"/>
        <w:spacing w:after="0" w:line="451" w:lineRule="auto"/>
        <w:jc w:val="center"/>
        <w:rPr>
          <w:rFonts w:ascii="Calibri" w:eastAsia="Times New Roman" w:hAnsi="Calibri" w:cs="Calibri"/>
          <w:b/>
          <w:spacing w:val="-15"/>
          <w:sz w:val="24"/>
        </w:rPr>
      </w:pPr>
      <w:r w:rsidRPr="001B11DF">
        <w:rPr>
          <w:rFonts w:ascii="Calibri" w:eastAsia="Times New Roman" w:hAnsi="Calibri" w:cs="Calibri"/>
          <w:b/>
          <w:sz w:val="24"/>
        </w:rPr>
        <w:t>DICHIARAZIONE</w:t>
      </w:r>
      <w:r w:rsidRPr="001B11DF">
        <w:rPr>
          <w:rFonts w:ascii="Calibri" w:eastAsia="Times New Roman" w:hAnsi="Calibri" w:cs="Calibri"/>
          <w:b/>
          <w:spacing w:val="-12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DI</w:t>
      </w:r>
      <w:r w:rsidRPr="001B11DF">
        <w:rPr>
          <w:rFonts w:ascii="Calibri" w:eastAsia="Times New Roman" w:hAnsi="Calibri" w:cs="Calibri"/>
          <w:b/>
          <w:spacing w:val="-8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INESISTENZA</w:t>
      </w:r>
      <w:r w:rsidRPr="001B11DF">
        <w:rPr>
          <w:rFonts w:ascii="Calibri" w:eastAsia="Times New Roman" w:hAnsi="Calibri" w:cs="Calibri"/>
          <w:b/>
          <w:spacing w:val="-15"/>
          <w:sz w:val="24"/>
        </w:rPr>
        <w:t xml:space="preserve"> </w:t>
      </w:r>
    </w:p>
    <w:p w14:paraId="67C78EA5" w14:textId="326E3396" w:rsidR="001D3603" w:rsidRPr="001B11DF" w:rsidRDefault="001D3603" w:rsidP="00144F78">
      <w:pPr>
        <w:widowControl w:val="0"/>
        <w:autoSpaceDE w:val="0"/>
        <w:autoSpaceDN w:val="0"/>
        <w:spacing w:after="0" w:line="451" w:lineRule="auto"/>
        <w:jc w:val="center"/>
        <w:rPr>
          <w:rFonts w:ascii="Calibri" w:eastAsia="Times New Roman" w:hAnsi="Calibri" w:cs="Calibri"/>
          <w:b/>
          <w:sz w:val="24"/>
        </w:rPr>
      </w:pPr>
      <w:r w:rsidRPr="001B11DF">
        <w:rPr>
          <w:rFonts w:ascii="Calibri" w:eastAsia="Times New Roman" w:hAnsi="Calibri" w:cs="Calibri"/>
          <w:b/>
          <w:sz w:val="24"/>
        </w:rPr>
        <w:t>DI</w:t>
      </w:r>
      <w:r w:rsidRPr="001B11DF">
        <w:rPr>
          <w:rFonts w:ascii="Calibri" w:eastAsia="Times New Roman" w:hAnsi="Calibri" w:cs="Calibri"/>
          <w:b/>
          <w:spacing w:val="-8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CAUSE</w:t>
      </w:r>
      <w:r w:rsidRPr="001B11DF">
        <w:rPr>
          <w:rFonts w:ascii="Calibri" w:eastAsia="Times New Roman" w:hAnsi="Calibri" w:cs="Calibri"/>
          <w:b/>
          <w:spacing w:val="-9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DI</w:t>
      </w:r>
      <w:r w:rsidRPr="001B11DF">
        <w:rPr>
          <w:rFonts w:ascii="Calibri" w:eastAsia="Times New Roman" w:hAnsi="Calibri" w:cs="Calibri"/>
          <w:b/>
          <w:spacing w:val="-8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 xml:space="preserve">ESCLUSIONE </w:t>
      </w:r>
      <w:r w:rsidRPr="001B11DF">
        <w:rPr>
          <w:rFonts w:ascii="Calibri" w:eastAsia="Times New Roman" w:hAnsi="Calibri" w:cs="Calibri"/>
          <w:b/>
          <w:spacing w:val="-10"/>
          <w:sz w:val="24"/>
        </w:rPr>
        <w:t>E</w:t>
      </w:r>
      <w:r w:rsidRPr="001B11DF">
        <w:rPr>
          <w:rFonts w:ascii="Calibri" w:eastAsia="Times New Roman" w:hAnsi="Calibri" w:cs="Calibri"/>
          <w:b/>
          <w:sz w:val="24"/>
        </w:rPr>
        <w:t>REQUISITI</w:t>
      </w:r>
      <w:r w:rsidRPr="001B11DF">
        <w:rPr>
          <w:rFonts w:ascii="Calibri" w:eastAsia="Times New Roman" w:hAnsi="Calibri" w:cs="Calibri"/>
          <w:b/>
          <w:spacing w:val="-4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MINIMI</w:t>
      </w:r>
      <w:r w:rsidRPr="001B11DF">
        <w:rPr>
          <w:rFonts w:ascii="Calibri" w:eastAsia="Times New Roman" w:hAnsi="Calibri" w:cs="Calibri"/>
          <w:b/>
          <w:spacing w:val="-4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DI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PARTECIPAZIONE</w:t>
      </w:r>
    </w:p>
    <w:p w14:paraId="4F389788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4"/>
        </w:rPr>
      </w:pPr>
    </w:p>
    <w:p w14:paraId="491A1EF0" w14:textId="77777777" w:rsidR="001D3603" w:rsidRPr="001B11DF" w:rsidRDefault="001D3603" w:rsidP="00B13803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Al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fine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partecipare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alla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selezione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per</w:t>
      </w:r>
      <w:r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l’affidamento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del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servizio</w:t>
      </w:r>
      <w:r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in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oggetto,</w:t>
      </w:r>
      <w:r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il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sottoscritto,</w:t>
      </w:r>
      <w:r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ai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sensi degli artt. 46 e 47 del D.P.R. n. 445/2000, consapevole delle sanzioni penali previste per il caso di dichiarazioni mendaci, come stabilito dall’art. 76 del citato D.P.R.</w:t>
      </w:r>
    </w:p>
    <w:p w14:paraId="0A21B18F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4"/>
        </w:rPr>
      </w:pPr>
    </w:p>
    <w:p w14:paraId="49A582A8" w14:textId="77777777" w:rsidR="001D3603" w:rsidRPr="001B11DF" w:rsidRDefault="001D3603" w:rsidP="00144F78">
      <w:pPr>
        <w:widowControl w:val="0"/>
        <w:autoSpaceDE w:val="0"/>
        <w:autoSpaceDN w:val="0"/>
        <w:spacing w:before="221" w:after="0" w:line="240" w:lineRule="auto"/>
        <w:ind w:left="845" w:right="895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DICHIARA</w:t>
      </w:r>
      <w:r w:rsidRPr="001B11DF">
        <w:rPr>
          <w:rFonts w:ascii="Calibri" w:eastAsia="Times New Roman" w:hAnsi="Calibri" w:cs="Calibri"/>
          <w:b/>
          <w:bCs/>
          <w:spacing w:val="-15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DI</w:t>
      </w:r>
      <w:r w:rsidRPr="001B11DF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POSSEDERE</w:t>
      </w:r>
      <w:r w:rsidRPr="001B11DF">
        <w:rPr>
          <w:rFonts w:ascii="Calibri" w:eastAsia="Times New Roman" w:hAnsi="Calibri" w:cs="Calibri"/>
          <w:b/>
          <w:bCs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I</w:t>
      </w:r>
      <w:r w:rsidRPr="001B11DF">
        <w:rPr>
          <w:rFonts w:ascii="Calibri" w:eastAsia="Times New Roman" w:hAnsi="Calibri" w:cs="Calibri"/>
          <w:b/>
          <w:bCs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SEGUENTI</w:t>
      </w:r>
      <w:r w:rsidRPr="001B11DF">
        <w:rPr>
          <w:rFonts w:ascii="Calibri" w:eastAsia="Times New Roman" w:hAnsi="Calibri" w:cs="Calibri"/>
          <w:b/>
          <w:bCs/>
          <w:spacing w:val="-3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REQUISITI:</w:t>
      </w:r>
    </w:p>
    <w:p w14:paraId="6D923A59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4"/>
        </w:rPr>
      </w:pPr>
    </w:p>
    <w:p w14:paraId="1DD567F0" w14:textId="77777777" w:rsidR="001D3603" w:rsidRPr="001B11DF" w:rsidRDefault="001D3603" w:rsidP="001D3603">
      <w:pPr>
        <w:widowControl w:val="0"/>
        <w:numPr>
          <w:ilvl w:val="1"/>
          <w:numId w:val="1"/>
        </w:numPr>
        <w:tabs>
          <w:tab w:val="left" w:pos="404"/>
        </w:tabs>
        <w:autoSpaceDE w:val="0"/>
        <w:autoSpaceDN w:val="0"/>
        <w:spacing w:before="160" w:after="0" w:line="240" w:lineRule="auto"/>
        <w:ind w:hanging="289"/>
        <w:jc w:val="both"/>
        <w:rPr>
          <w:rFonts w:ascii="Calibri" w:eastAsia="Times New Roman" w:hAnsi="Calibri" w:cs="Calibri"/>
          <w:i/>
          <w:sz w:val="24"/>
        </w:rPr>
      </w:pPr>
      <w:r w:rsidRPr="001B11DF">
        <w:rPr>
          <w:rFonts w:ascii="Calibri" w:eastAsia="Times New Roman" w:hAnsi="Calibri" w:cs="Calibri"/>
          <w:i/>
          <w:sz w:val="24"/>
        </w:rPr>
        <w:t>di</w:t>
      </w:r>
      <w:r w:rsidRPr="001B11DF">
        <w:rPr>
          <w:rFonts w:ascii="Calibri" w:eastAsia="Times New Roman" w:hAnsi="Calibri" w:cs="Calibri"/>
          <w:i/>
          <w:spacing w:val="-7"/>
          <w:sz w:val="24"/>
        </w:rPr>
        <w:t xml:space="preserve"> </w:t>
      </w:r>
      <w:r w:rsidRPr="001B11DF">
        <w:rPr>
          <w:rFonts w:ascii="Calibri" w:eastAsia="Times New Roman" w:hAnsi="Calibri" w:cs="Calibri"/>
          <w:i/>
          <w:sz w:val="24"/>
        </w:rPr>
        <w:t>ordine</w:t>
      </w:r>
      <w:r w:rsidRPr="001B11DF">
        <w:rPr>
          <w:rFonts w:ascii="Calibri" w:eastAsia="Times New Roman" w:hAnsi="Calibri" w:cs="Calibri"/>
          <w:i/>
          <w:spacing w:val="-4"/>
          <w:sz w:val="24"/>
        </w:rPr>
        <w:t xml:space="preserve"> </w:t>
      </w:r>
      <w:r w:rsidRPr="001B11DF">
        <w:rPr>
          <w:rFonts w:ascii="Calibri" w:eastAsia="Times New Roman" w:hAnsi="Calibri" w:cs="Calibri"/>
          <w:i/>
          <w:spacing w:val="-2"/>
          <w:sz w:val="24"/>
        </w:rPr>
        <w:t>generale</w:t>
      </w:r>
    </w:p>
    <w:p w14:paraId="09975630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a.</w:t>
      </w:r>
      <w:r w:rsidRPr="001B11DF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Non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trovarsi in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  <w:szCs w:val="24"/>
        </w:rPr>
        <w:t>alcuna</w:t>
      </w:r>
      <w:r w:rsidRPr="001B11DF">
        <w:rPr>
          <w:rFonts w:ascii="Calibri" w:eastAsia="Times New Roman" w:hAnsi="Calibri" w:cs="Calibri"/>
          <w:b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delle</w:t>
      </w:r>
      <w:r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cause di</w:t>
      </w:r>
      <w:r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esclusione</w:t>
      </w:r>
      <w:r w:rsidRPr="001B11DF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cui</w:t>
      </w:r>
      <w:r w:rsidRPr="001B11DF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all'art. 80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del D.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Lgs.</w:t>
      </w:r>
      <w:r w:rsidRPr="001B11DF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>50/2006;</w:t>
      </w:r>
    </w:p>
    <w:p w14:paraId="0DD2368C" w14:textId="77777777" w:rsidR="001D3603" w:rsidRPr="001B11DF" w:rsidRDefault="001D3603" w:rsidP="001D3603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Times New Roman" w:hAnsi="Calibri" w:cs="Calibri"/>
          <w:sz w:val="32"/>
          <w:szCs w:val="24"/>
        </w:rPr>
      </w:pPr>
    </w:p>
    <w:p w14:paraId="54835ACC" w14:textId="77777777" w:rsidR="001D3603" w:rsidRPr="001B11DF" w:rsidRDefault="001D3603" w:rsidP="001D3603">
      <w:pPr>
        <w:widowControl w:val="0"/>
        <w:numPr>
          <w:ilvl w:val="1"/>
          <w:numId w:val="1"/>
        </w:numPr>
        <w:tabs>
          <w:tab w:val="left" w:pos="404"/>
        </w:tabs>
        <w:autoSpaceDE w:val="0"/>
        <w:autoSpaceDN w:val="0"/>
        <w:spacing w:after="0" w:line="240" w:lineRule="auto"/>
        <w:ind w:hanging="289"/>
        <w:jc w:val="both"/>
        <w:rPr>
          <w:rFonts w:ascii="Calibri" w:eastAsia="Times New Roman" w:hAnsi="Calibri" w:cs="Calibri"/>
          <w:i/>
          <w:sz w:val="24"/>
        </w:rPr>
      </w:pPr>
      <w:r w:rsidRPr="001B11DF">
        <w:rPr>
          <w:rFonts w:ascii="Calibri" w:eastAsia="Times New Roman" w:hAnsi="Calibri" w:cs="Calibri"/>
          <w:i/>
          <w:sz w:val="24"/>
        </w:rPr>
        <w:t>Requisiti</w:t>
      </w:r>
      <w:r w:rsidRPr="001B11DF">
        <w:rPr>
          <w:rFonts w:ascii="Calibri" w:eastAsia="Times New Roman" w:hAnsi="Calibri" w:cs="Calibri"/>
          <w:i/>
          <w:spacing w:val="-4"/>
          <w:sz w:val="24"/>
        </w:rPr>
        <w:t xml:space="preserve"> </w:t>
      </w:r>
      <w:r w:rsidRPr="001B11DF">
        <w:rPr>
          <w:rFonts w:ascii="Calibri" w:eastAsia="Times New Roman" w:hAnsi="Calibri" w:cs="Calibri"/>
          <w:i/>
          <w:sz w:val="24"/>
        </w:rPr>
        <w:t>di</w:t>
      </w:r>
      <w:r w:rsidRPr="001B11DF">
        <w:rPr>
          <w:rFonts w:ascii="Calibri" w:eastAsia="Times New Roman" w:hAnsi="Calibri" w:cs="Calibri"/>
          <w:i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i/>
          <w:sz w:val="24"/>
        </w:rPr>
        <w:t>idoneità</w:t>
      </w:r>
      <w:r w:rsidRPr="001B11DF">
        <w:rPr>
          <w:rFonts w:ascii="Calibri" w:eastAsia="Times New Roman" w:hAnsi="Calibri" w:cs="Calibri"/>
          <w:i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i/>
          <w:spacing w:val="-2"/>
          <w:sz w:val="24"/>
        </w:rPr>
        <w:t>professionale:</w:t>
      </w:r>
    </w:p>
    <w:p w14:paraId="6586CF4B" w14:textId="49C79145" w:rsidR="001D3603" w:rsidRPr="001B11DF" w:rsidRDefault="00B13803" w:rsidP="00B13803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Calibri" w:eastAsia="Times New Roman" w:hAnsi="Calibri" w:cs="Calibri"/>
          <w:spacing w:val="-2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b. </w:t>
      </w:r>
      <w:r w:rsidR="001D3603" w:rsidRPr="001B11DF">
        <w:rPr>
          <w:rFonts w:ascii="Calibri" w:eastAsia="Times New Roman" w:hAnsi="Calibri" w:cs="Calibri"/>
          <w:sz w:val="24"/>
          <w:szCs w:val="24"/>
        </w:rPr>
        <w:t>iscrizione</w:t>
      </w:r>
      <w:r w:rsidR="001D3603" w:rsidRPr="001B11DF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="001D3603" w:rsidRPr="001B11DF">
        <w:rPr>
          <w:rFonts w:ascii="Calibri" w:eastAsia="Times New Roman" w:hAnsi="Calibri" w:cs="Calibri"/>
          <w:sz w:val="24"/>
          <w:szCs w:val="24"/>
        </w:rPr>
        <w:t>alla</w:t>
      </w:r>
      <w:r w:rsidR="001D3603"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="001D3603" w:rsidRPr="001B11DF">
        <w:rPr>
          <w:rFonts w:ascii="Calibri" w:eastAsia="Times New Roman" w:hAnsi="Calibri" w:cs="Calibri"/>
          <w:sz w:val="24"/>
          <w:szCs w:val="24"/>
        </w:rPr>
        <w:t>C.C.I.A.</w:t>
      </w:r>
      <w:r w:rsidR="001D3603"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="001D3603" w:rsidRPr="001B11DF">
        <w:rPr>
          <w:rFonts w:ascii="Calibri" w:eastAsia="Times New Roman" w:hAnsi="Calibri" w:cs="Calibri"/>
          <w:sz w:val="24"/>
          <w:szCs w:val="24"/>
        </w:rPr>
        <w:t>per</w:t>
      </w:r>
      <w:r w:rsidR="001D3603"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="001D3603" w:rsidRPr="001B11DF">
        <w:rPr>
          <w:rFonts w:ascii="Calibri" w:eastAsia="Times New Roman" w:hAnsi="Calibri" w:cs="Calibri"/>
          <w:sz w:val="24"/>
          <w:szCs w:val="24"/>
        </w:rPr>
        <w:t>attività</w:t>
      </w:r>
      <w:r w:rsidR="001D3603"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="001D3603" w:rsidRPr="001B11DF">
        <w:rPr>
          <w:rFonts w:ascii="Calibri" w:eastAsia="Times New Roman" w:hAnsi="Calibri" w:cs="Calibri"/>
          <w:sz w:val="24"/>
          <w:szCs w:val="24"/>
        </w:rPr>
        <w:t>inerenti</w:t>
      </w:r>
      <w:r w:rsidR="001D3603" w:rsidRPr="001B11DF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proofErr w:type="gramStart"/>
      <w:r w:rsidR="001D3603" w:rsidRPr="001B11DF">
        <w:rPr>
          <w:rFonts w:ascii="Calibri" w:eastAsia="Times New Roman" w:hAnsi="Calibri" w:cs="Calibri"/>
          <w:sz w:val="24"/>
          <w:szCs w:val="24"/>
        </w:rPr>
        <w:t>il</w:t>
      </w:r>
      <w:proofErr w:type="gramEnd"/>
      <w:r w:rsidR="001D3603"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="001D3603" w:rsidRPr="001B11DF">
        <w:rPr>
          <w:rFonts w:ascii="Calibri" w:eastAsia="Times New Roman" w:hAnsi="Calibri" w:cs="Calibri"/>
          <w:sz w:val="24"/>
          <w:szCs w:val="24"/>
        </w:rPr>
        <w:t>presente</w:t>
      </w:r>
      <w:r w:rsidR="001D3603"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="001D3603" w:rsidRPr="001B11DF">
        <w:rPr>
          <w:rFonts w:ascii="Calibri" w:eastAsia="Times New Roman" w:hAnsi="Calibri" w:cs="Calibri"/>
          <w:sz w:val="24"/>
          <w:szCs w:val="24"/>
        </w:rPr>
        <w:t>avviso</w:t>
      </w:r>
      <w:r w:rsidR="001D3603" w:rsidRPr="001B11DF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="001D3603" w:rsidRPr="001B11DF">
        <w:rPr>
          <w:rFonts w:ascii="Calibri" w:eastAsia="Times New Roman" w:hAnsi="Calibri" w:cs="Calibri"/>
          <w:spacing w:val="-2"/>
          <w:sz w:val="24"/>
          <w:szCs w:val="24"/>
        </w:rPr>
        <w:t>esplorativo</w:t>
      </w:r>
    </w:p>
    <w:p w14:paraId="54853990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15FE3A75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firma</w:t>
      </w:r>
      <w:r w:rsidRPr="001B11DF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digitale</w:t>
      </w:r>
      <w:r w:rsidRPr="001B11DF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del</w:t>
      </w:r>
      <w:r w:rsidRPr="001B11DF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Legale</w:t>
      </w:r>
      <w:r w:rsidRPr="001B11DF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rappresentante o persona munita dei poteri di firma</w:t>
      </w:r>
    </w:p>
    <w:p w14:paraId="2CA15EB2" w14:textId="77777777" w:rsidR="00FC671C" w:rsidRDefault="00FC671C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692F70E" w14:textId="77777777" w:rsidR="00FC671C" w:rsidRDefault="00FC671C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E74D26D" w14:textId="1388EA58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lastRenderedPageBreak/>
        <w:t>PRECISAZIONI:</w:t>
      </w:r>
    </w:p>
    <w:p w14:paraId="02B9564D" w14:textId="77777777" w:rsidR="001D3603" w:rsidRPr="001B11DF" w:rsidRDefault="001D3603" w:rsidP="00B13803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concorrenti,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sia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che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intendano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partecipare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autonomamente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o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tramite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Consorzio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o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RTI,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devono possedere l’iscrizione alla C.C.I.A. per attività inerenti all’oggetto dell’appalto.</w:t>
      </w:r>
    </w:p>
    <w:p w14:paraId="1B306C04" w14:textId="77777777" w:rsidR="001D3603" w:rsidRPr="001B11DF" w:rsidRDefault="001D3603" w:rsidP="00B13803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Si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precisa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che i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requisiti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devono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essere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posseduti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alla data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 xml:space="preserve">presentazione </w:t>
      </w:r>
      <w:r w:rsidRPr="00B13803">
        <w:rPr>
          <w:rFonts w:ascii="Calibri" w:eastAsia="Times New Roman" w:hAnsi="Calibri" w:cs="Calibri"/>
          <w:sz w:val="24"/>
          <w:szCs w:val="24"/>
        </w:rPr>
        <w:t>dell’offerta.</w:t>
      </w:r>
    </w:p>
    <w:p w14:paraId="172D42B2" w14:textId="77777777" w:rsidR="001D3603" w:rsidRPr="001B11DF" w:rsidRDefault="001D3603" w:rsidP="00B13803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Il concorrente aggiudicatario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è tenuto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ad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esibire la documentazione probatoria a conferma di tale</w:t>
      </w:r>
      <w:r w:rsidRPr="00B13803">
        <w:rPr>
          <w:rFonts w:ascii="Calibri" w:eastAsia="Times New Roman" w:hAnsi="Calibri" w:cs="Calibri"/>
          <w:sz w:val="24"/>
          <w:szCs w:val="24"/>
        </w:rPr>
        <w:t xml:space="preserve"> dichiarazione.</w:t>
      </w:r>
    </w:p>
    <w:p w14:paraId="714B09FD" w14:textId="77777777" w:rsidR="001D3603" w:rsidRPr="001B11DF" w:rsidRDefault="001D3603">
      <w:pPr>
        <w:rPr>
          <w:rFonts w:ascii="Calibri" w:hAnsi="Calibri" w:cs="Calibri"/>
        </w:rPr>
      </w:pPr>
      <w:bookmarkStart w:id="0" w:name="_GoBack"/>
      <w:bookmarkEnd w:id="0"/>
    </w:p>
    <w:sectPr w:rsidR="001D3603" w:rsidRPr="001B11DF" w:rsidSect="001B11DF">
      <w:headerReference w:type="default" r:id="rId7"/>
      <w:footerReference w:type="default" r:id="rId8"/>
      <w:pgSz w:w="11906" w:h="16838"/>
      <w:pgMar w:top="1417" w:right="1133" w:bottom="1134" w:left="1134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61E18" w14:textId="77777777" w:rsidR="00996371" w:rsidRDefault="00996371" w:rsidP="001B11DF">
      <w:pPr>
        <w:spacing w:after="0" w:line="240" w:lineRule="auto"/>
      </w:pPr>
      <w:r>
        <w:separator/>
      </w:r>
    </w:p>
  </w:endnote>
  <w:endnote w:type="continuationSeparator" w:id="0">
    <w:p w14:paraId="3D0C7298" w14:textId="77777777" w:rsidR="00996371" w:rsidRDefault="00996371" w:rsidP="001B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3818" w14:textId="77777777" w:rsidR="00CB2577" w:rsidRPr="00CB2577" w:rsidRDefault="00CB2577" w:rsidP="00CB2577">
    <w:pPr>
      <w:pStyle w:val="Pidipagina"/>
    </w:pPr>
    <w:r w:rsidRPr="00CB257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65DC" w14:textId="77777777" w:rsidR="00996371" w:rsidRDefault="00996371" w:rsidP="001B11DF">
      <w:pPr>
        <w:spacing w:after="0" w:line="240" w:lineRule="auto"/>
      </w:pPr>
      <w:r>
        <w:separator/>
      </w:r>
    </w:p>
  </w:footnote>
  <w:footnote w:type="continuationSeparator" w:id="0">
    <w:p w14:paraId="0D1FEF74" w14:textId="77777777" w:rsidR="00996371" w:rsidRDefault="00996371" w:rsidP="001B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811"/>
      <w:gridCol w:w="1276"/>
    </w:tblGrid>
    <w:tr w:rsidR="00CB2577" w14:paraId="7E31EC40" w14:textId="77777777" w:rsidTr="00E61AC2">
      <w:trPr>
        <w:cantSplit/>
      </w:trPr>
      <w:tc>
        <w:tcPr>
          <w:tcW w:w="1630" w:type="dxa"/>
          <w:vAlign w:val="center"/>
        </w:tcPr>
        <w:p w14:paraId="54A0DFA0" w14:textId="77777777" w:rsidR="00CB2577" w:rsidRDefault="00CB2577" w:rsidP="001B11DF">
          <w:pPr>
            <w:ind w:right="44"/>
            <w:jc w:val="center"/>
          </w:pPr>
        </w:p>
      </w:tc>
      <w:tc>
        <w:tcPr>
          <w:tcW w:w="5811" w:type="dxa"/>
        </w:tcPr>
        <w:p w14:paraId="3AAFE9D9" w14:textId="77777777" w:rsidR="00CB2577" w:rsidRPr="00F202E8" w:rsidRDefault="00CB2577" w:rsidP="001B11DF">
          <w:pPr>
            <w:ind w:right="44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276" w:type="dxa"/>
        </w:tcPr>
        <w:p w14:paraId="09AAF2D1" w14:textId="77777777" w:rsidR="00CB2577" w:rsidRPr="00C87E4F" w:rsidRDefault="00CB2577" w:rsidP="001B11DF">
          <w:pPr>
            <w:ind w:left="-211" w:right="44"/>
            <w:jc w:val="right"/>
            <w:rPr>
              <w:sz w:val="12"/>
              <w:szCs w:val="12"/>
            </w:rPr>
          </w:pPr>
        </w:p>
      </w:tc>
    </w:tr>
  </w:tbl>
  <w:p w14:paraId="5C415985" w14:textId="77777777" w:rsidR="00CB2577" w:rsidRDefault="00CB2577" w:rsidP="001B1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D13"/>
    <w:multiLevelType w:val="hybridMultilevel"/>
    <w:tmpl w:val="CC103E6A"/>
    <w:lvl w:ilvl="0" w:tplc="644E87B0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0FA6F2C"/>
    <w:multiLevelType w:val="hybridMultilevel"/>
    <w:tmpl w:val="6DE09B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0E65"/>
    <w:multiLevelType w:val="hybridMultilevel"/>
    <w:tmpl w:val="5F886AAC"/>
    <w:lvl w:ilvl="0" w:tplc="C902F01E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35997DC1"/>
    <w:multiLevelType w:val="hybridMultilevel"/>
    <w:tmpl w:val="58423D3C"/>
    <w:lvl w:ilvl="0" w:tplc="64AA586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CF2C12"/>
    <w:multiLevelType w:val="hybridMultilevel"/>
    <w:tmpl w:val="DADE3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2FC1"/>
    <w:multiLevelType w:val="hybridMultilevel"/>
    <w:tmpl w:val="04768C68"/>
    <w:lvl w:ilvl="0" w:tplc="8F9A755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6A42123"/>
    <w:multiLevelType w:val="hybridMultilevel"/>
    <w:tmpl w:val="052CCD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5A8F60F5"/>
    <w:multiLevelType w:val="hybridMultilevel"/>
    <w:tmpl w:val="DE8EB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30746"/>
    <w:multiLevelType w:val="hybridMultilevel"/>
    <w:tmpl w:val="86641B3A"/>
    <w:lvl w:ilvl="0" w:tplc="EAA8AF44">
      <w:start w:val="1"/>
      <w:numFmt w:val="lowerLetter"/>
      <w:lvlText w:val="%1)"/>
      <w:lvlJc w:val="left"/>
      <w:pPr>
        <w:ind w:left="11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686BD2E">
      <w:start w:val="1"/>
      <w:numFmt w:val="upperLetter"/>
      <w:lvlText w:val="%2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29341C30">
      <w:numFmt w:val="bullet"/>
      <w:lvlText w:val="•"/>
      <w:lvlJc w:val="left"/>
      <w:pPr>
        <w:ind w:left="1457" w:hanging="288"/>
      </w:pPr>
      <w:rPr>
        <w:rFonts w:hint="default"/>
        <w:lang w:val="it-IT" w:eastAsia="en-US" w:bidi="ar-SA"/>
      </w:rPr>
    </w:lvl>
    <w:lvl w:ilvl="3" w:tplc="A112D52C">
      <w:numFmt w:val="bullet"/>
      <w:lvlText w:val="•"/>
      <w:lvlJc w:val="left"/>
      <w:pPr>
        <w:ind w:left="2515" w:hanging="288"/>
      </w:pPr>
      <w:rPr>
        <w:rFonts w:hint="default"/>
        <w:lang w:val="it-IT" w:eastAsia="en-US" w:bidi="ar-SA"/>
      </w:rPr>
    </w:lvl>
    <w:lvl w:ilvl="4" w:tplc="899A79DE">
      <w:numFmt w:val="bullet"/>
      <w:lvlText w:val="•"/>
      <w:lvlJc w:val="left"/>
      <w:pPr>
        <w:ind w:left="3573" w:hanging="288"/>
      </w:pPr>
      <w:rPr>
        <w:rFonts w:hint="default"/>
        <w:lang w:val="it-IT" w:eastAsia="en-US" w:bidi="ar-SA"/>
      </w:rPr>
    </w:lvl>
    <w:lvl w:ilvl="5" w:tplc="C274661E">
      <w:numFmt w:val="bullet"/>
      <w:lvlText w:val="•"/>
      <w:lvlJc w:val="left"/>
      <w:pPr>
        <w:ind w:left="4631" w:hanging="288"/>
      </w:pPr>
      <w:rPr>
        <w:rFonts w:hint="default"/>
        <w:lang w:val="it-IT" w:eastAsia="en-US" w:bidi="ar-SA"/>
      </w:rPr>
    </w:lvl>
    <w:lvl w:ilvl="6" w:tplc="29C4AB6C">
      <w:numFmt w:val="bullet"/>
      <w:lvlText w:val="•"/>
      <w:lvlJc w:val="left"/>
      <w:pPr>
        <w:ind w:left="5688" w:hanging="288"/>
      </w:pPr>
      <w:rPr>
        <w:rFonts w:hint="default"/>
        <w:lang w:val="it-IT" w:eastAsia="en-US" w:bidi="ar-SA"/>
      </w:rPr>
    </w:lvl>
    <w:lvl w:ilvl="7" w:tplc="F898651A">
      <w:numFmt w:val="bullet"/>
      <w:lvlText w:val="•"/>
      <w:lvlJc w:val="left"/>
      <w:pPr>
        <w:ind w:left="6746" w:hanging="288"/>
      </w:pPr>
      <w:rPr>
        <w:rFonts w:hint="default"/>
        <w:lang w:val="it-IT" w:eastAsia="en-US" w:bidi="ar-SA"/>
      </w:rPr>
    </w:lvl>
    <w:lvl w:ilvl="8" w:tplc="08865B0E">
      <w:numFmt w:val="bullet"/>
      <w:lvlText w:val="•"/>
      <w:lvlJc w:val="left"/>
      <w:pPr>
        <w:ind w:left="7804" w:hanging="288"/>
      </w:pPr>
      <w:rPr>
        <w:rFonts w:hint="default"/>
        <w:lang w:val="it-IT" w:eastAsia="en-US" w:bidi="ar-SA"/>
      </w:rPr>
    </w:lvl>
  </w:abstractNum>
  <w:abstractNum w:abstractNumId="9" w15:restartNumberingAfterBreak="0">
    <w:nsid w:val="5EAF37A5"/>
    <w:multiLevelType w:val="hybridMultilevel"/>
    <w:tmpl w:val="DE9E140C"/>
    <w:lvl w:ilvl="0" w:tplc="7B8632D8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AE040EC">
      <w:numFmt w:val="bullet"/>
      <w:lvlText w:val="•"/>
      <w:lvlJc w:val="left"/>
      <w:pPr>
        <w:ind w:left="1100" w:hanging="181"/>
      </w:pPr>
      <w:rPr>
        <w:rFonts w:hint="default"/>
        <w:lang w:val="it-IT" w:eastAsia="en-US" w:bidi="ar-SA"/>
      </w:rPr>
    </w:lvl>
    <w:lvl w:ilvl="2" w:tplc="F83CE0DC">
      <w:numFmt w:val="bullet"/>
      <w:lvlText w:val="•"/>
      <w:lvlJc w:val="left"/>
      <w:pPr>
        <w:ind w:left="2080" w:hanging="181"/>
      </w:pPr>
      <w:rPr>
        <w:rFonts w:hint="default"/>
        <w:lang w:val="it-IT" w:eastAsia="en-US" w:bidi="ar-SA"/>
      </w:rPr>
    </w:lvl>
    <w:lvl w:ilvl="3" w:tplc="F58E0D20">
      <w:numFmt w:val="bullet"/>
      <w:lvlText w:val="•"/>
      <w:lvlJc w:val="left"/>
      <w:pPr>
        <w:ind w:left="3060" w:hanging="181"/>
      </w:pPr>
      <w:rPr>
        <w:rFonts w:hint="default"/>
        <w:lang w:val="it-IT" w:eastAsia="en-US" w:bidi="ar-SA"/>
      </w:rPr>
    </w:lvl>
    <w:lvl w:ilvl="4" w:tplc="E288410C">
      <w:numFmt w:val="bullet"/>
      <w:lvlText w:val="•"/>
      <w:lvlJc w:val="left"/>
      <w:pPr>
        <w:ind w:left="4040" w:hanging="181"/>
      </w:pPr>
      <w:rPr>
        <w:rFonts w:hint="default"/>
        <w:lang w:val="it-IT" w:eastAsia="en-US" w:bidi="ar-SA"/>
      </w:rPr>
    </w:lvl>
    <w:lvl w:ilvl="5" w:tplc="C10A0DE4">
      <w:numFmt w:val="bullet"/>
      <w:lvlText w:val="•"/>
      <w:lvlJc w:val="left"/>
      <w:pPr>
        <w:ind w:left="5020" w:hanging="181"/>
      </w:pPr>
      <w:rPr>
        <w:rFonts w:hint="default"/>
        <w:lang w:val="it-IT" w:eastAsia="en-US" w:bidi="ar-SA"/>
      </w:rPr>
    </w:lvl>
    <w:lvl w:ilvl="6" w:tplc="3CC6E510">
      <w:numFmt w:val="bullet"/>
      <w:lvlText w:val="•"/>
      <w:lvlJc w:val="left"/>
      <w:pPr>
        <w:ind w:left="6000" w:hanging="181"/>
      </w:pPr>
      <w:rPr>
        <w:rFonts w:hint="default"/>
        <w:lang w:val="it-IT" w:eastAsia="en-US" w:bidi="ar-SA"/>
      </w:rPr>
    </w:lvl>
    <w:lvl w:ilvl="7" w:tplc="4E3CBD1E">
      <w:numFmt w:val="bullet"/>
      <w:lvlText w:val="•"/>
      <w:lvlJc w:val="left"/>
      <w:pPr>
        <w:ind w:left="6980" w:hanging="181"/>
      </w:pPr>
      <w:rPr>
        <w:rFonts w:hint="default"/>
        <w:lang w:val="it-IT" w:eastAsia="en-US" w:bidi="ar-SA"/>
      </w:rPr>
    </w:lvl>
    <w:lvl w:ilvl="8" w:tplc="AF58783C">
      <w:numFmt w:val="bullet"/>
      <w:lvlText w:val="•"/>
      <w:lvlJc w:val="left"/>
      <w:pPr>
        <w:ind w:left="7960" w:hanging="181"/>
      </w:pPr>
      <w:rPr>
        <w:rFonts w:hint="default"/>
        <w:lang w:val="it-IT" w:eastAsia="en-US" w:bidi="ar-SA"/>
      </w:rPr>
    </w:lvl>
  </w:abstractNum>
  <w:abstractNum w:abstractNumId="10" w15:restartNumberingAfterBreak="0">
    <w:nsid w:val="62692A5F"/>
    <w:multiLevelType w:val="hybridMultilevel"/>
    <w:tmpl w:val="C2EAFD34"/>
    <w:lvl w:ilvl="0" w:tplc="EF6222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626B23"/>
    <w:multiLevelType w:val="hybridMultilevel"/>
    <w:tmpl w:val="D5A831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3"/>
    <w:rsid w:val="000323AB"/>
    <w:rsid w:val="000C21BC"/>
    <w:rsid w:val="000D1B86"/>
    <w:rsid w:val="000D31F3"/>
    <w:rsid w:val="000D44CF"/>
    <w:rsid w:val="00131A1B"/>
    <w:rsid w:val="00144F78"/>
    <w:rsid w:val="00165CF9"/>
    <w:rsid w:val="00177F70"/>
    <w:rsid w:val="00191629"/>
    <w:rsid w:val="00193B8A"/>
    <w:rsid w:val="001B11DF"/>
    <w:rsid w:val="001B1F65"/>
    <w:rsid w:val="001D3603"/>
    <w:rsid w:val="00206786"/>
    <w:rsid w:val="00210095"/>
    <w:rsid w:val="002500F8"/>
    <w:rsid w:val="00266415"/>
    <w:rsid w:val="00274F92"/>
    <w:rsid w:val="002775F4"/>
    <w:rsid w:val="00292D64"/>
    <w:rsid w:val="002C1A5B"/>
    <w:rsid w:val="0032253D"/>
    <w:rsid w:val="003324C8"/>
    <w:rsid w:val="00353138"/>
    <w:rsid w:val="003834B3"/>
    <w:rsid w:val="0039438D"/>
    <w:rsid w:val="00396B46"/>
    <w:rsid w:val="003F0E63"/>
    <w:rsid w:val="00476255"/>
    <w:rsid w:val="004918D5"/>
    <w:rsid w:val="00493B3D"/>
    <w:rsid w:val="005108C3"/>
    <w:rsid w:val="00517A72"/>
    <w:rsid w:val="00534FBF"/>
    <w:rsid w:val="005659F8"/>
    <w:rsid w:val="005B2838"/>
    <w:rsid w:val="006143A2"/>
    <w:rsid w:val="006731F2"/>
    <w:rsid w:val="006C5168"/>
    <w:rsid w:val="006C6453"/>
    <w:rsid w:val="006F1AAB"/>
    <w:rsid w:val="0071755C"/>
    <w:rsid w:val="00751763"/>
    <w:rsid w:val="0078093F"/>
    <w:rsid w:val="0083751B"/>
    <w:rsid w:val="00847B27"/>
    <w:rsid w:val="008A49A5"/>
    <w:rsid w:val="008F1548"/>
    <w:rsid w:val="008F2D66"/>
    <w:rsid w:val="008F6CCF"/>
    <w:rsid w:val="00952703"/>
    <w:rsid w:val="00996371"/>
    <w:rsid w:val="009A539C"/>
    <w:rsid w:val="009C5073"/>
    <w:rsid w:val="009C54A1"/>
    <w:rsid w:val="009D497D"/>
    <w:rsid w:val="009E1410"/>
    <w:rsid w:val="009E331C"/>
    <w:rsid w:val="00A3134E"/>
    <w:rsid w:val="00A6330A"/>
    <w:rsid w:val="00A83FC5"/>
    <w:rsid w:val="00B13803"/>
    <w:rsid w:val="00B25D21"/>
    <w:rsid w:val="00B40827"/>
    <w:rsid w:val="00B50B7B"/>
    <w:rsid w:val="00B60D2D"/>
    <w:rsid w:val="00B800B0"/>
    <w:rsid w:val="00C218FD"/>
    <w:rsid w:val="00C26B47"/>
    <w:rsid w:val="00C273C0"/>
    <w:rsid w:val="00C9729E"/>
    <w:rsid w:val="00CB2577"/>
    <w:rsid w:val="00CC0156"/>
    <w:rsid w:val="00D058C0"/>
    <w:rsid w:val="00D26940"/>
    <w:rsid w:val="00D401A3"/>
    <w:rsid w:val="00D43737"/>
    <w:rsid w:val="00DA7D27"/>
    <w:rsid w:val="00E06DCF"/>
    <w:rsid w:val="00E32502"/>
    <w:rsid w:val="00E407D2"/>
    <w:rsid w:val="00E83655"/>
    <w:rsid w:val="00E83A9B"/>
    <w:rsid w:val="00E948E7"/>
    <w:rsid w:val="00F15171"/>
    <w:rsid w:val="00F1577C"/>
    <w:rsid w:val="00F169F0"/>
    <w:rsid w:val="00F2290A"/>
    <w:rsid w:val="00F4339F"/>
    <w:rsid w:val="00F91D35"/>
    <w:rsid w:val="00FC671C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2FFDA6"/>
  <w15:chartTrackingRefBased/>
  <w15:docId w15:val="{7171311D-B546-472B-9AD0-47AF5B1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D360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D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360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B2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31A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A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1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1DF"/>
  </w:style>
  <w:style w:type="paragraph" w:styleId="Pidipagina">
    <w:name w:val="footer"/>
    <w:basedOn w:val="Normale"/>
    <w:link w:val="PidipaginaCarattere"/>
    <w:uiPriority w:val="99"/>
    <w:unhideWhenUsed/>
    <w:rsid w:val="001B1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1DF"/>
  </w:style>
  <w:style w:type="table" w:styleId="Grigliatabella">
    <w:name w:val="Table Grid"/>
    <w:basedOn w:val="Tabellanormale"/>
    <w:uiPriority w:val="39"/>
    <w:rsid w:val="001B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93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IZSLER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LACAGNINA PAOLO</dc:creator>
  <cp:keywords/>
  <dc:description/>
  <cp:lastModifiedBy>VIOLATO DAVIDE</cp:lastModifiedBy>
  <cp:revision>3</cp:revision>
  <cp:lastPrinted>2022-09-08T13:07:00Z</cp:lastPrinted>
  <dcterms:created xsi:type="dcterms:W3CDTF">2022-12-07T10:24:00Z</dcterms:created>
  <dcterms:modified xsi:type="dcterms:W3CDTF">2022-12-07T10:26:00Z</dcterms:modified>
</cp:coreProperties>
</file>